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53FC" w14:textId="77777777" w:rsidR="00B82BC2" w:rsidRDefault="00000000">
      <w:pP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附件</w:t>
      </w:r>
      <w:r w:rsidR="006E02BD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4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：</w:t>
      </w:r>
    </w:p>
    <w:p w14:paraId="01DF8FCA" w14:textId="77777777" w:rsidR="00B82BC2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生产厂家企业规模声明函</w:t>
      </w:r>
    </w:p>
    <w:p w14:paraId="789BF66C" w14:textId="07F98115" w:rsidR="00B82BC2" w:rsidRDefault="00A424C2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首都医科大学附属北京中医医院</w:t>
      </w:r>
      <w:r w:rsidR="00C7682F">
        <w:rPr>
          <w:rFonts w:ascii="宋体" w:eastAsia="宋体" w:hAnsi="宋体" w:cs="宋体" w:hint="eastAsia"/>
          <w:b/>
          <w:bCs/>
          <w:sz w:val="28"/>
          <w:szCs w:val="28"/>
        </w:rPr>
        <w:t>、北京市中医药研究所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14:paraId="1249765D" w14:textId="77777777" w:rsidR="00B82BC2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我公司为贵单位调研产品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（设备名称、品牌、规格型号）      </w:t>
      </w:r>
      <w:r>
        <w:rPr>
          <w:rFonts w:ascii="宋体" w:eastAsia="宋体" w:hAnsi="宋体" w:cs="宋体" w:hint="eastAsia"/>
          <w:sz w:val="28"/>
          <w:szCs w:val="28"/>
        </w:rPr>
        <w:t>的生产厂商，参加贵单位组织的产品市场调研活动，本公司现郑重声明，根据《政府采购促进中小企业发展管理办法》（财库﹝2020﹞46 号）的规定，我公司所属行业为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行业；从业人员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人，营业收入为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万元，资产总额为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ascii="宋体" w:eastAsia="宋体" w:hAnsi="宋体" w:cs="宋体" w:hint="eastAsia"/>
          <w:sz w:val="28"/>
          <w:szCs w:val="28"/>
        </w:rPr>
        <w:t>万元</w:t>
      </w:r>
      <w:r>
        <w:rPr>
          <w:rFonts w:ascii="宋体" w:eastAsia="宋体" w:hAnsi="宋体" w:cs="宋体" w:hint="eastAsia"/>
          <w:sz w:val="28"/>
          <w:szCs w:val="28"/>
          <w:vertAlign w:val="superscript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，属于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大型企业、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中型企业、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小型企业、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微型企业）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14:paraId="274E9232" w14:textId="77777777" w:rsidR="00B82BC2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我公司声明，我公司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属于  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不属于）</w:t>
      </w:r>
      <w:r>
        <w:rPr>
          <w:rFonts w:ascii="宋体" w:eastAsia="宋体" w:hAnsi="宋体" w:cs="宋体" w:hint="eastAsia"/>
          <w:sz w:val="28"/>
          <w:szCs w:val="28"/>
        </w:rPr>
        <w:t>大企业的分支机构，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存在  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不存在）</w:t>
      </w:r>
      <w:r>
        <w:rPr>
          <w:rFonts w:ascii="宋体" w:eastAsia="宋体" w:hAnsi="宋体" w:cs="宋体" w:hint="eastAsia"/>
          <w:sz w:val="28"/>
          <w:szCs w:val="28"/>
        </w:rPr>
        <w:t>控股股东为大企业的情形，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存在  </w:t>
      </w:r>
      <w:r>
        <w:rPr>
          <w:rFonts w:ascii="宋体" w:eastAsia="宋体" w:hAnsi="宋体" w:cs="宋体" w:hint="eastAsia"/>
          <w:sz w:val="28"/>
          <w:szCs w:val="28"/>
          <w:u w:val="single"/>
        </w:rPr>
        <w:sym w:font="Wingdings" w:char="00A8"/>
      </w:r>
      <w:r>
        <w:rPr>
          <w:rFonts w:ascii="宋体" w:eastAsia="宋体" w:hAnsi="宋体" w:cs="宋体" w:hint="eastAsia"/>
          <w:sz w:val="28"/>
          <w:szCs w:val="28"/>
          <w:u w:val="single"/>
        </w:rPr>
        <w:t>不存在）</w:t>
      </w:r>
      <w:r>
        <w:rPr>
          <w:rFonts w:ascii="宋体" w:eastAsia="宋体" w:hAnsi="宋体" w:cs="宋体" w:hint="eastAsia"/>
          <w:sz w:val="28"/>
          <w:szCs w:val="28"/>
        </w:rPr>
        <w:t>与大企业的负责人为同一人的情形。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如属于或存在上述情形的，请详细说明：         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0C4B5BCA" w14:textId="77777777" w:rsidR="00B82BC2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本企业对上述声明内容的真实性负责。如有虚假，将依法承担相应责任。</w:t>
      </w:r>
    </w:p>
    <w:p w14:paraId="420CFCC5" w14:textId="77777777" w:rsidR="00B82BC2" w:rsidRDefault="00000000">
      <w:pPr>
        <w:ind w:firstLineChars="1200" w:firstLine="33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0749E7BD" w14:textId="77777777" w:rsidR="00B82BC2" w:rsidRDefault="00000000">
      <w:pPr>
        <w:ind w:firstLineChars="1200" w:firstLine="33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企业名称（盖章）：__________________</w:t>
      </w:r>
    </w:p>
    <w:p w14:paraId="394BECCA" w14:textId="77777777" w:rsidR="00B82BC2" w:rsidRDefault="00000000">
      <w:pPr>
        <w:ind w:firstLineChars="1200" w:firstLine="33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    年     月      日</w:t>
      </w:r>
    </w:p>
    <w:p w14:paraId="30C7E4E4" w14:textId="77777777" w:rsidR="00B82BC2" w:rsidRDefault="00000000">
      <w:pPr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填报须知：</w:t>
      </w:r>
    </w:p>
    <w:p w14:paraId="7FA4BAB1" w14:textId="77777777" w:rsidR="00B82BC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注：1、从业人员、营业收入、资产总额填报上一年度数据，无上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年度数据的新成立企业可不填报，须备注属于新成立企业。</w:t>
      </w:r>
    </w:p>
    <w:p w14:paraId="6D9B1D85" w14:textId="77777777" w:rsidR="00B82BC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2、生产厂商应当对其出具的《中小企业声明函》真实性负责，确保相关信息真实、准确。</w:t>
      </w:r>
    </w:p>
    <w:p w14:paraId="72C87604" w14:textId="77777777" w:rsidR="00B82BC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、对于已纳入统计部门统计范围的企业，所属行业、从业人员、营业收入、资产总额、规模类型应与统计部门报表保持一致。对于未纳入统计部门统计范围的企业，应对照《国民经济行业分类》确定所属行业，当企业从事两种以上的经济活动时，则按照主要活动确定其所属行业；从业人数可以社会保险参保人数为准；营业收入、资产总额可以第三方出具的报告为准。</w:t>
      </w:r>
    </w:p>
    <w:p w14:paraId="0F647DA7" w14:textId="77777777" w:rsidR="00B82BC2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4、中小企业划分标准详见《关于印发中小企业划型标准规定的通知》（工信部联企业〔2011〕300号）（</w:t>
      </w:r>
      <w:r>
        <w:rPr>
          <w:rFonts w:ascii="宋体" w:eastAsia="宋体" w:hAnsi="宋体" w:cs="宋体" w:hint="eastAsia"/>
          <w:sz w:val="24"/>
          <w:u w:val="single"/>
        </w:rPr>
        <w:t>https://www.gov.cn/zwgk/2011-07/04/content_1898747.htm</w:t>
      </w:r>
      <w:r>
        <w:rPr>
          <w:rFonts w:ascii="宋体" w:eastAsia="宋体" w:hAnsi="宋体" w:cs="宋体" w:hint="eastAsia"/>
          <w:sz w:val="24"/>
        </w:rPr>
        <w:t>）。</w:t>
      </w:r>
    </w:p>
    <w:sectPr w:rsidR="00B82BC2">
      <w:pgSz w:w="11906" w:h="16838"/>
      <w:pgMar w:top="820" w:right="866" w:bottom="6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ZDcxM2E2YmIwMzg0OGNmMmM5NmQ1ZmE5M2Y1MDkifQ=="/>
  </w:docVars>
  <w:rsids>
    <w:rsidRoot w:val="46425D8D"/>
    <w:rsid w:val="002B271A"/>
    <w:rsid w:val="006E02BD"/>
    <w:rsid w:val="00A424C2"/>
    <w:rsid w:val="00B82BC2"/>
    <w:rsid w:val="00BF2498"/>
    <w:rsid w:val="00C7682F"/>
    <w:rsid w:val="00E70156"/>
    <w:rsid w:val="1448764C"/>
    <w:rsid w:val="29175769"/>
    <w:rsid w:val="32317519"/>
    <w:rsid w:val="3CB017B0"/>
    <w:rsid w:val="45143E05"/>
    <w:rsid w:val="46425D8D"/>
    <w:rsid w:val="49BD173B"/>
    <w:rsid w:val="60871DBE"/>
    <w:rsid w:val="6F0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A031"/>
  <w15:docId w15:val="{B8BCEF09-DFB5-4B9C-B7AE-14F2CAA3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428</Characters>
  <Application>Microsoft Office Word</Application>
  <DocSecurity>0</DocSecurity>
  <Lines>15</Lines>
  <Paragraphs>14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浩宇 王</cp:lastModifiedBy>
  <cp:revision>4</cp:revision>
  <dcterms:created xsi:type="dcterms:W3CDTF">2024-06-03T09:55:00Z</dcterms:created>
  <dcterms:modified xsi:type="dcterms:W3CDTF">2026-04-25T07:11:00Z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DFDC1EBC16E54BB39514C545F61E6770_11</vt:lpwstr>
  </property>
</Properties>
</file>